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A363" w14:textId="77777777" w:rsidR="003B061E" w:rsidRPr="003B061E" w:rsidRDefault="003B061E" w:rsidP="003B061E">
      <w:r w:rsidRPr="003B061E">
        <w:t>The June Executive Committee Meeting covered several major topics:</w:t>
      </w:r>
    </w:p>
    <w:p w14:paraId="6150FEA1" w14:textId="77777777" w:rsidR="003B061E" w:rsidRPr="003B061E" w:rsidRDefault="003B061E" w:rsidP="003B061E">
      <w:pPr>
        <w:numPr>
          <w:ilvl w:val="0"/>
          <w:numId w:val="1"/>
        </w:numPr>
      </w:pPr>
      <w:r w:rsidRPr="003B061E">
        <w:t>Technical and Administrative Matters</w:t>
      </w:r>
    </w:p>
    <w:p w14:paraId="7B455574" w14:textId="77777777" w:rsidR="003B061E" w:rsidRPr="003B061E" w:rsidRDefault="003B061E" w:rsidP="003B061E">
      <w:pPr>
        <w:numPr>
          <w:ilvl w:val="1"/>
          <w:numId w:val="1"/>
        </w:numPr>
      </w:pPr>
      <w:r w:rsidRPr="003B061E">
        <w:t>Technical difficulties with audio/video setup</w:t>
      </w:r>
    </w:p>
    <w:p w14:paraId="2DEC43B8" w14:textId="5EEB86CC" w:rsidR="003B061E" w:rsidRDefault="003B061E" w:rsidP="003B061E">
      <w:pPr>
        <w:numPr>
          <w:ilvl w:val="1"/>
          <w:numId w:val="1"/>
        </w:numPr>
      </w:pPr>
      <w:r w:rsidRPr="003B061E">
        <w:t>Meeting minutes distribution discussion</w:t>
      </w:r>
      <w:r>
        <w:t xml:space="preserve"> &amp; vote.</w:t>
      </w:r>
    </w:p>
    <w:p w14:paraId="50CCD8C4" w14:textId="7DE6D356" w:rsidR="003B061E" w:rsidRDefault="003B061E" w:rsidP="003B061E">
      <w:pPr>
        <w:numPr>
          <w:ilvl w:val="1"/>
          <w:numId w:val="1"/>
        </w:numPr>
      </w:pPr>
      <w:r>
        <w:t>A motion was made to distribute the meeting minutes within a week of the meeting.</w:t>
      </w:r>
    </w:p>
    <w:p w14:paraId="7D4DFCBE" w14:textId="66ABC4CE" w:rsidR="003B061E" w:rsidRPr="003B061E" w:rsidRDefault="003B061E" w:rsidP="003B061E">
      <w:pPr>
        <w:numPr>
          <w:ilvl w:val="1"/>
          <w:numId w:val="1"/>
        </w:numPr>
      </w:pPr>
      <w:r>
        <w:t>The motion was defeated.</w:t>
      </w:r>
    </w:p>
    <w:p w14:paraId="5BEEB7FE" w14:textId="77777777" w:rsidR="003B061E" w:rsidRPr="003B061E" w:rsidRDefault="003B061E" w:rsidP="003B061E">
      <w:pPr>
        <w:numPr>
          <w:ilvl w:val="1"/>
          <w:numId w:val="1"/>
        </w:numPr>
      </w:pPr>
      <w:r w:rsidRPr="003B061E">
        <w:t>Bylaw changes review</w:t>
      </w:r>
    </w:p>
    <w:p w14:paraId="7015766B" w14:textId="77777777" w:rsidR="003B061E" w:rsidRPr="003B061E" w:rsidRDefault="003B061E" w:rsidP="003B061E">
      <w:pPr>
        <w:numPr>
          <w:ilvl w:val="0"/>
          <w:numId w:val="1"/>
        </w:numPr>
      </w:pPr>
      <w:r w:rsidRPr="003B061E">
        <w:t>Political Announcements and Updates</w:t>
      </w:r>
    </w:p>
    <w:p w14:paraId="591C6682" w14:textId="3CB6C430" w:rsidR="003B061E" w:rsidRPr="003B061E" w:rsidRDefault="003B061E" w:rsidP="003B061E">
      <w:pPr>
        <w:numPr>
          <w:ilvl w:val="1"/>
          <w:numId w:val="1"/>
        </w:numPr>
      </w:pPr>
      <w:r w:rsidRPr="003B061E">
        <w:t>Scott</w:t>
      </w:r>
      <w:r>
        <w:t xml:space="preserve"> Bottom</w:t>
      </w:r>
      <w:r w:rsidRPr="003B061E">
        <w:t xml:space="preserve">'s 2026 governor campaign </w:t>
      </w:r>
      <w:r>
        <w:t>presentation</w:t>
      </w:r>
    </w:p>
    <w:p w14:paraId="2573E677" w14:textId="77777777" w:rsidR="003B061E" w:rsidRPr="003B061E" w:rsidRDefault="003B061E" w:rsidP="003B061E">
      <w:pPr>
        <w:numPr>
          <w:ilvl w:val="1"/>
          <w:numId w:val="1"/>
        </w:numPr>
      </w:pPr>
      <w:r w:rsidRPr="003B061E">
        <w:t>Colorado political landscape shifts</w:t>
      </w:r>
    </w:p>
    <w:p w14:paraId="6A5D1BE0" w14:textId="77777777" w:rsidR="003B061E" w:rsidRPr="003B061E" w:rsidRDefault="003B061E" w:rsidP="003B061E">
      <w:pPr>
        <w:numPr>
          <w:ilvl w:val="1"/>
          <w:numId w:val="1"/>
        </w:numPr>
      </w:pPr>
      <w:r w:rsidRPr="003B061E">
        <w:t>Updates on Aurora and Centennial candidates</w:t>
      </w:r>
    </w:p>
    <w:p w14:paraId="11035D82" w14:textId="77777777" w:rsidR="003B061E" w:rsidRPr="003B061E" w:rsidRDefault="003B061E" w:rsidP="003B061E">
      <w:pPr>
        <w:numPr>
          <w:ilvl w:val="0"/>
          <w:numId w:val="1"/>
        </w:numPr>
      </w:pPr>
      <w:r w:rsidRPr="003B061E">
        <w:t>Legal and Election Matters</w:t>
      </w:r>
    </w:p>
    <w:p w14:paraId="492704BD" w14:textId="77777777" w:rsidR="003B061E" w:rsidRPr="003B061E" w:rsidRDefault="003B061E" w:rsidP="003B061E">
      <w:pPr>
        <w:numPr>
          <w:ilvl w:val="1"/>
          <w:numId w:val="1"/>
        </w:numPr>
      </w:pPr>
      <w:r w:rsidRPr="003B061E">
        <w:t>Lindell vs Coomer trial insights</w:t>
      </w:r>
    </w:p>
    <w:p w14:paraId="78EDAF8E" w14:textId="77777777" w:rsidR="003B061E" w:rsidRPr="003B061E" w:rsidRDefault="003B061E" w:rsidP="003B061E">
      <w:pPr>
        <w:numPr>
          <w:ilvl w:val="1"/>
          <w:numId w:val="1"/>
        </w:numPr>
      </w:pPr>
      <w:r w:rsidRPr="003B061E">
        <w:t>Election integrity concerns</w:t>
      </w:r>
    </w:p>
    <w:p w14:paraId="5174E62D" w14:textId="77777777" w:rsidR="003B061E" w:rsidRPr="003B061E" w:rsidRDefault="003B061E" w:rsidP="003B061E">
      <w:pPr>
        <w:numPr>
          <w:ilvl w:val="1"/>
          <w:numId w:val="1"/>
        </w:numPr>
      </w:pPr>
      <w:r w:rsidRPr="003B061E">
        <w:t>Voter registration initiatives</w:t>
      </w:r>
    </w:p>
    <w:p w14:paraId="0CAF357A" w14:textId="77777777" w:rsidR="003B061E" w:rsidRPr="003B061E" w:rsidRDefault="003B061E" w:rsidP="003B061E">
      <w:pPr>
        <w:numPr>
          <w:ilvl w:val="0"/>
          <w:numId w:val="1"/>
        </w:numPr>
      </w:pPr>
      <w:r w:rsidRPr="003B061E">
        <w:t>Local Government Activities</w:t>
      </w:r>
    </w:p>
    <w:p w14:paraId="38A336BA" w14:textId="77777777" w:rsidR="003B061E" w:rsidRPr="003B061E" w:rsidRDefault="003B061E" w:rsidP="003B061E">
      <w:pPr>
        <w:numPr>
          <w:ilvl w:val="1"/>
          <w:numId w:val="1"/>
        </w:numPr>
      </w:pPr>
      <w:r w:rsidRPr="003B061E">
        <w:t>Education policy proposals</w:t>
      </w:r>
    </w:p>
    <w:p w14:paraId="68775A41" w14:textId="4C76DCC3" w:rsidR="003B061E" w:rsidRPr="003B061E" w:rsidRDefault="003B061E" w:rsidP="003B061E">
      <w:pPr>
        <w:numPr>
          <w:ilvl w:val="1"/>
          <w:numId w:val="1"/>
        </w:numPr>
      </w:pPr>
      <w:r w:rsidRPr="003B061E">
        <w:t xml:space="preserve">City council and </w:t>
      </w:r>
      <w:r w:rsidRPr="003B061E">
        <w:t>Commissioner</w:t>
      </w:r>
      <w:r w:rsidRPr="003B061E">
        <w:t xml:space="preserve"> meetings</w:t>
      </w:r>
    </w:p>
    <w:p w14:paraId="45CE63E7" w14:textId="77777777" w:rsidR="003B061E" w:rsidRPr="003B061E" w:rsidRDefault="003B061E" w:rsidP="003B061E">
      <w:pPr>
        <w:numPr>
          <w:ilvl w:val="1"/>
          <w:numId w:val="1"/>
        </w:numPr>
      </w:pPr>
      <w:r w:rsidRPr="003B061E">
        <w:t>Arapahoe County Fair planning</w:t>
      </w:r>
    </w:p>
    <w:p w14:paraId="19DB6B2A" w14:textId="77777777" w:rsidR="003B061E" w:rsidRPr="003B061E" w:rsidRDefault="003B061E" w:rsidP="003B061E">
      <w:pPr>
        <w:numPr>
          <w:ilvl w:val="1"/>
          <w:numId w:val="1"/>
        </w:numPr>
      </w:pPr>
      <w:r w:rsidRPr="003B061E">
        <w:t>Precinct leadership appointments</w:t>
      </w:r>
    </w:p>
    <w:p w14:paraId="62A0E068" w14:textId="77777777" w:rsidR="002B746D" w:rsidRDefault="002B746D"/>
    <w:p w14:paraId="42D90595" w14:textId="77777777" w:rsidR="003B061E" w:rsidRDefault="003B061E"/>
    <w:p w14:paraId="217DAD98" w14:textId="77777777" w:rsidR="003B061E" w:rsidRDefault="003B061E"/>
    <w:p w14:paraId="63DFD613" w14:textId="77777777" w:rsidR="003B061E" w:rsidRDefault="003B061E"/>
    <w:p w14:paraId="1BD1E601" w14:textId="77777777" w:rsidR="003B061E" w:rsidRDefault="003B061E"/>
    <w:p w14:paraId="5CB8FA5E" w14:textId="77777777" w:rsidR="003B061E" w:rsidRPr="003B061E" w:rsidRDefault="003B061E" w:rsidP="003B061E">
      <w:r w:rsidRPr="003B061E">
        <w:lastRenderedPageBreak/>
        <w:t>The meeting began with technical difficulties and procedural discussions before featuring a significant announcement from Scott, a pastor and state representative, who declared his intention to run for governor in 2026 while outlining his political views and plans for Colorado across various policy areas. Updates were shared regarding local political events, election integrity concerns, and the Lindell vs Coomer trial, along with insights into Arapahoe County initiatives and ballot image accessibility. The meeting concluded with discussions about precinct leadership appointments, upcoming events including the Arapahoe County Fair booth staffing, and various administrative tasks assigned to members.</w:t>
      </w:r>
    </w:p>
    <w:p w14:paraId="3F69D46C" w14:textId="77777777" w:rsidR="003B061E" w:rsidRPr="003B061E" w:rsidRDefault="003B061E" w:rsidP="003B061E">
      <w:r w:rsidRPr="003B061E">
        <w:rPr>
          <w:b/>
          <w:bCs/>
        </w:rPr>
        <w:t>Next Steps</w:t>
      </w:r>
    </w:p>
    <w:p w14:paraId="5A06F8C4" w14:textId="77777777" w:rsidR="003B061E" w:rsidRPr="003B061E" w:rsidRDefault="003B061E" w:rsidP="003B061E">
      <w:pPr>
        <w:numPr>
          <w:ilvl w:val="0"/>
          <w:numId w:val="3"/>
        </w:numPr>
      </w:pPr>
      <w:r w:rsidRPr="003B061E">
        <w:t>All Members: Apply to be election judges through arapahoevotes.com "Get Involved" tab</w:t>
      </w:r>
    </w:p>
    <w:p w14:paraId="5882669F" w14:textId="77777777" w:rsidR="003B061E" w:rsidRPr="003B061E" w:rsidRDefault="003B061E" w:rsidP="003B061E">
      <w:pPr>
        <w:numPr>
          <w:ilvl w:val="0"/>
          <w:numId w:val="3"/>
        </w:numPr>
      </w:pPr>
      <w:r w:rsidRPr="003B061E">
        <w:t>Precinct Leaders: Conduct voter registration drives and document residents who no longer live at registered addresses for voter roll cleanup</w:t>
      </w:r>
    </w:p>
    <w:p w14:paraId="1DA7BF6D" w14:textId="77777777" w:rsidR="003B061E" w:rsidRPr="003B061E" w:rsidRDefault="003B061E" w:rsidP="003B061E">
      <w:pPr>
        <w:numPr>
          <w:ilvl w:val="0"/>
          <w:numId w:val="3"/>
        </w:numPr>
      </w:pPr>
      <w:r w:rsidRPr="003B061E">
        <w:t>John &amp; Robin: Present collected voter registration discrepancies to the County Clerk's office</w:t>
      </w:r>
    </w:p>
    <w:p w14:paraId="47676E05" w14:textId="77777777" w:rsidR="003B061E" w:rsidRPr="003B061E" w:rsidRDefault="003B061E" w:rsidP="003B061E">
      <w:pPr>
        <w:numPr>
          <w:ilvl w:val="0"/>
          <w:numId w:val="3"/>
        </w:numPr>
      </w:pPr>
      <w:r w:rsidRPr="003B061E">
        <w:t>All Members: Review proposed bylaw changes before September meeting and provide feedback through Signal chat</w:t>
      </w:r>
    </w:p>
    <w:p w14:paraId="65F4A336" w14:textId="77777777" w:rsidR="003B061E" w:rsidRPr="003B061E" w:rsidRDefault="003B061E" w:rsidP="003B061E">
      <w:pPr>
        <w:numPr>
          <w:ilvl w:val="0"/>
          <w:numId w:val="3"/>
        </w:numPr>
      </w:pPr>
      <w:r w:rsidRPr="003B061E">
        <w:t xml:space="preserve">District Captains: Submit activity reports and </w:t>
      </w:r>
      <w:proofErr w:type="gramStart"/>
      <w:r w:rsidRPr="003B061E">
        <w:t>future plans</w:t>
      </w:r>
      <w:proofErr w:type="gramEnd"/>
      <w:r w:rsidRPr="003B061E">
        <w:t xml:space="preserve"> to John</w:t>
      </w:r>
    </w:p>
    <w:p w14:paraId="75262FF2" w14:textId="77777777" w:rsidR="003B061E" w:rsidRPr="003B061E" w:rsidRDefault="003B061E" w:rsidP="003B061E">
      <w:pPr>
        <w:numPr>
          <w:ilvl w:val="0"/>
          <w:numId w:val="3"/>
        </w:numPr>
      </w:pPr>
      <w:r w:rsidRPr="003B061E">
        <w:t>John &amp; Jean: Continue updating software and website improvements</w:t>
      </w:r>
    </w:p>
    <w:p w14:paraId="550A553E" w14:textId="77777777" w:rsidR="003B061E" w:rsidRPr="003B061E" w:rsidRDefault="003B061E" w:rsidP="003B061E">
      <w:pPr>
        <w:numPr>
          <w:ilvl w:val="0"/>
          <w:numId w:val="3"/>
        </w:numPr>
      </w:pPr>
      <w:r w:rsidRPr="003B061E">
        <w:t>John: Find administrator for Facebook site</w:t>
      </w:r>
    </w:p>
    <w:p w14:paraId="08750EF5" w14:textId="77777777" w:rsidR="003B061E" w:rsidRPr="003B061E" w:rsidRDefault="003B061E" w:rsidP="003B061E">
      <w:pPr>
        <w:numPr>
          <w:ilvl w:val="0"/>
          <w:numId w:val="3"/>
        </w:numPr>
      </w:pPr>
      <w:r w:rsidRPr="003B061E">
        <w:t xml:space="preserve">All Members: Sign up for Arapahoe County Fair </w:t>
      </w:r>
      <w:proofErr w:type="gramStart"/>
      <w:r w:rsidRPr="003B061E">
        <w:t>booth</w:t>
      </w:r>
      <w:proofErr w:type="gramEnd"/>
      <w:r w:rsidRPr="003B061E">
        <w:t xml:space="preserve"> shifts through Sign Up Genius</w:t>
      </w:r>
    </w:p>
    <w:p w14:paraId="0DCB81E8" w14:textId="77777777" w:rsidR="003B061E" w:rsidRPr="003B061E" w:rsidRDefault="003B061E" w:rsidP="003B061E">
      <w:pPr>
        <w:numPr>
          <w:ilvl w:val="0"/>
          <w:numId w:val="3"/>
        </w:numPr>
      </w:pPr>
      <w:r w:rsidRPr="003B061E">
        <w:t>All Members: Support Aurora candidates at meet-and-greet event at JJ's tomorrow night from 5-7 PM</w:t>
      </w:r>
    </w:p>
    <w:p w14:paraId="53435DE6" w14:textId="77777777" w:rsidR="003B061E" w:rsidRPr="003B061E" w:rsidRDefault="003B061E" w:rsidP="003B061E">
      <w:pPr>
        <w:numPr>
          <w:ilvl w:val="0"/>
          <w:numId w:val="3"/>
        </w:numPr>
      </w:pPr>
      <w:r w:rsidRPr="003B061E">
        <w:t>John: Post updates about Aurora and Centennial candidates' meet-and-greet events in the next couple of weeks</w:t>
      </w:r>
    </w:p>
    <w:p w14:paraId="5A76185F" w14:textId="05FDC238" w:rsidR="003B061E" w:rsidRPr="003B061E" w:rsidRDefault="003B061E" w:rsidP="003B061E">
      <w:pPr>
        <w:numPr>
          <w:ilvl w:val="0"/>
          <w:numId w:val="3"/>
        </w:numPr>
      </w:pPr>
      <w:r w:rsidRPr="003B061E">
        <w:t xml:space="preserve">All Members: Review Lincoln Day dinner announcement </w:t>
      </w:r>
      <w:r w:rsidRPr="003B061E">
        <w:t>forthcoming</w:t>
      </w:r>
      <w:r w:rsidRPr="003B061E">
        <w:t xml:space="preserve"> </w:t>
      </w:r>
      <w:r>
        <w:t xml:space="preserve">for the </w:t>
      </w:r>
      <w:r w:rsidRPr="003B061E">
        <w:t>September event</w:t>
      </w:r>
    </w:p>
    <w:p w14:paraId="2B5746FC" w14:textId="77777777" w:rsidR="003B061E" w:rsidRDefault="003B061E" w:rsidP="003B061E"/>
    <w:p w14:paraId="2EDE53B3" w14:textId="77777777" w:rsidR="003B061E" w:rsidRDefault="003B061E" w:rsidP="003B061E"/>
    <w:sectPr w:rsidR="003B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9618F"/>
    <w:multiLevelType w:val="multilevel"/>
    <w:tmpl w:val="C8F8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B6C0A"/>
    <w:multiLevelType w:val="multilevel"/>
    <w:tmpl w:val="043E2D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3A4B62"/>
    <w:multiLevelType w:val="multilevel"/>
    <w:tmpl w:val="72D26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632087">
    <w:abstractNumId w:val="1"/>
  </w:num>
  <w:num w:numId="2" w16cid:durableId="135881034">
    <w:abstractNumId w:val="2"/>
  </w:num>
  <w:num w:numId="3" w16cid:durableId="177066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B061E"/>
    <w:rsid w:val="002B746D"/>
    <w:rsid w:val="003B061E"/>
    <w:rsid w:val="00EF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78CE"/>
  <w15:chartTrackingRefBased/>
  <w15:docId w15:val="{901EA91B-DC08-4546-919A-BDDC43F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6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B06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061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061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B061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B0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61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B061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061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061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B061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B0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61E"/>
    <w:rPr>
      <w:rFonts w:eastAsiaTheme="majorEastAsia" w:cstheme="majorBidi"/>
      <w:color w:val="272727" w:themeColor="text1" w:themeTint="D8"/>
    </w:rPr>
  </w:style>
  <w:style w:type="paragraph" w:styleId="Title">
    <w:name w:val="Title"/>
    <w:basedOn w:val="Normal"/>
    <w:next w:val="Normal"/>
    <w:link w:val="TitleChar"/>
    <w:uiPriority w:val="10"/>
    <w:qFormat/>
    <w:rsid w:val="003B0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6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6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061E"/>
    <w:rPr>
      <w:i/>
      <w:iCs/>
      <w:color w:val="404040" w:themeColor="text1" w:themeTint="BF"/>
    </w:rPr>
  </w:style>
  <w:style w:type="paragraph" w:styleId="ListParagraph">
    <w:name w:val="List Paragraph"/>
    <w:basedOn w:val="Normal"/>
    <w:uiPriority w:val="34"/>
    <w:qFormat/>
    <w:rsid w:val="003B061E"/>
    <w:pPr>
      <w:ind w:left="720"/>
      <w:contextualSpacing/>
    </w:pPr>
  </w:style>
  <w:style w:type="character" w:styleId="IntenseEmphasis">
    <w:name w:val="Intense Emphasis"/>
    <w:basedOn w:val="DefaultParagraphFont"/>
    <w:uiPriority w:val="21"/>
    <w:qFormat/>
    <w:rsid w:val="003B061E"/>
    <w:rPr>
      <w:i/>
      <w:iCs/>
      <w:color w:val="365F91" w:themeColor="accent1" w:themeShade="BF"/>
    </w:rPr>
  </w:style>
  <w:style w:type="paragraph" w:styleId="IntenseQuote">
    <w:name w:val="Intense Quote"/>
    <w:basedOn w:val="Normal"/>
    <w:next w:val="Normal"/>
    <w:link w:val="IntenseQuoteChar"/>
    <w:uiPriority w:val="30"/>
    <w:qFormat/>
    <w:rsid w:val="003B06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B061E"/>
    <w:rPr>
      <w:i/>
      <w:iCs/>
      <w:color w:val="365F91" w:themeColor="accent1" w:themeShade="BF"/>
    </w:rPr>
  </w:style>
  <w:style w:type="character" w:styleId="IntenseReference">
    <w:name w:val="Intense Reference"/>
    <w:basedOn w:val="DefaultParagraphFont"/>
    <w:uiPriority w:val="32"/>
    <w:qFormat/>
    <w:rsid w:val="003B061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1239">
      <w:bodyDiv w:val="1"/>
      <w:marLeft w:val="0"/>
      <w:marRight w:val="0"/>
      <w:marTop w:val="0"/>
      <w:marBottom w:val="0"/>
      <w:divBdr>
        <w:top w:val="none" w:sz="0" w:space="0" w:color="auto"/>
        <w:left w:val="none" w:sz="0" w:space="0" w:color="auto"/>
        <w:bottom w:val="none" w:sz="0" w:space="0" w:color="auto"/>
        <w:right w:val="none" w:sz="0" w:space="0" w:color="auto"/>
      </w:divBdr>
    </w:div>
    <w:div w:id="1170172641">
      <w:bodyDiv w:val="1"/>
      <w:marLeft w:val="0"/>
      <w:marRight w:val="0"/>
      <w:marTop w:val="0"/>
      <w:marBottom w:val="0"/>
      <w:divBdr>
        <w:top w:val="none" w:sz="0" w:space="0" w:color="auto"/>
        <w:left w:val="none" w:sz="0" w:space="0" w:color="auto"/>
        <w:bottom w:val="none" w:sz="0" w:space="0" w:color="auto"/>
        <w:right w:val="none" w:sz="0" w:space="0" w:color="auto"/>
      </w:divBdr>
    </w:div>
    <w:div w:id="1498031878">
      <w:bodyDiv w:val="1"/>
      <w:marLeft w:val="0"/>
      <w:marRight w:val="0"/>
      <w:marTop w:val="0"/>
      <w:marBottom w:val="0"/>
      <w:divBdr>
        <w:top w:val="none" w:sz="0" w:space="0" w:color="auto"/>
        <w:left w:val="none" w:sz="0" w:space="0" w:color="auto"/>
        <w:bottom w:val="none" w:sz="0" w:space="0" w:color="auto"/>
        <w:right w:val="none" w:sz="0" w:space="0" w:color="auto"/>
      </w:divBdr>
    </w:div>
    <w:div w:id="1781684242">
      <w:bodyDiv w:val="1"/>
      <w:marLeft w:val="0"/>
      <w:marRight w:val="0"/>
      <w:marTop w:val="0"/>
      <w:marBottom w:val="0"/>
      <w:divBdr>
        <w:top w:val="none" w:sz="0" w:space="0" w:color="auto"/>
        <w:left w:val="none" w:sz="0" w:space="0" w:color="auto"/>
        <w:bottom w:val="none" w:sz="0" w:space="0" w:color="auto"/>
        <w:right w:val="none" w:sz="0" w:space="0" w:color="auto"/>
      </w:divBdr>
    </w:div>
    <w:div w:id="1858502502">
      <w:bodyDiv w:val="1"/>
      <w:marLeft w:val="0"/>
      <w:marRight w:val="0"/>
      <w:marTop w:val="0"/>
      <w:marBottom w:val="0"/>
      <w:divBdr>
        <w:top w:val="none" w:sz="0" w:space="0" w:color="auto"/>
        <w:left w:val="none" w:sz="0" w:space="0" w:color="auto"/>
        <w:bottom w:val="none" w:sz="0" w:space="0" w:color="auto"/>
        <w:right w:val="none" w:sz="0" w:space="0" w:color="auto"/>
      </w:divBdr>
    </w:div>
    <w:div w:id="20714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Temple</dc:creator>
  <cp:keywords/>
  <dc:description/>
  <cp:lastModifiedBy>John Temple</cp:lastModifiedBy>
  <cp:revision>1</cp:revision>
  <dcterms:created xsi:type="dcterms:W3CDTF">2025-06-27T14:41:00Z</dcterms:created>
  <dcterms:modified xsi:type="dcterms:W3CDTF">2025-06-27T14:50:00Z</dcterms:modified>
</cp:coreProperties>
</file>